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D6" w:rsidRPr="009B41D9" w:rsidRDefault="008107E6" w:rsidP="00D645BD">
      <w:pPr>
        <w:jc w:val="center"/>
        <w:rPr>
          <w:b/>
          <w:sz w:val="72"/>
          <w:szCs w:val="72"/>
          <w:u w:val="single"/>
        </w:rPr>
      </w:pPr>
      <w:r w:rsidRPr="008107E6">
        <w:rPr>
          <w:b/>
          <w:noProof/>
          <w:sz w:val="72"/>
          <w:szCs w:val="7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2pt;margin-top:336.75pt;width:471pt;height:111pt;z-index:251659264">
            <v:textbox>
              <w:txbxContent>
                <w:p w:rsidR="009B41D9" w:rsidRPr="009B41D9" w:rsidRDefault="009B41D9" w:rsidP="009B41D9">
                  <w:pPr>
                    <w:jc w:val="center"/>
                    <w:rPr>
                      <w:sz w:val="96"/>
                      <w:szCs w:val="96"/>
                    </w:rPr>
                  </w:pPr>
                  <w:r w:rsidRPr="009B41D9">
                    <w:rPr>
                      <w:sz w:val="96"/>
                      <w:szCs w:val="96"/>
                    </w:rPr>
                    <w:t>A single mode text</w:t>
                  </w:r>
                </w:p>
              </w:txbxContent>
            </v:textbox>
          </v:shape>
        </w:pict>
      </w:r>
      <w:r w:rsidR="009B41D9" w:rsidRPr="009B41D9">
        <w:rPr>
          <w:b/>
          <w:sz w:val="72"/>
          <w:szCs w:val="72"/>
          <w:u w:val="single"/>
        </w:rPr>
        <w:t xml:space="preserve">Appendix </w:t>
      </w:r>
      <w:r w:rsidR="00D645BD">
        <w:rPr>
          <w:b/>
          <w:sz w:val="72"/>
          <w:szCs w:val="72"/>
          <w:u w:val="single"/>
        </w:rPr>
        <w:t>B: 1</w:t>
      </w:r>
    </w:p>
    <w:p w:rsidR="00834CB6" w:rsidRDefault="008107E6" w:rsidP="009B41D9">
      <w:pPr>
        <w:jc w:val="center"/>
        <w:rPr>
          <w:sz w:val="48"/>
          <w:szCs w:val="48"/>
        </w:rPr>
      </w:pPr>
      <w:r w:rsidRPr="008107E6">
        <w:rPr>
          <w:noProof/>
          <w:sz w:val="72"/>
          <w:szCs w:val="72"/>
          <w:u w:val="single"/>
        </w:rPr>
        <w:pict>
          <v:shape id="_x0000_s1026" type="#_x0000_t202" style="position:absolute;left:0;text-align:left;margin-left:-12pt;margin-top:92.45pt;width:474pt;height:114.75pt;z-index:251658240">
            <v:textbox>
              <w:txbxContent>
                <w:p w:rsidR="009B41D9" w:rsidRPr="009B41D9" w:rsidRDefault="009B41D9" w:rsidP="009B41D9">
                  <w:pPr>
                    <w:jc w:val="center"/>
                    <w:rPr>
                      <w:sz w:val="96"/>
                      <w:szCs w:val="96"/>
                    </w:rPr>
                  </w:pPr>
                  <w:r w:rsidRPr="009B41D9">
                    <w:rPr>
                      <w:sz w:val="96"/>
                      <w:szCs w:val="96"/>
                    </w:rPr>
                    <w:t>A multimodal text</w:t>
                  </w:r>
                </w:p>
              </w:txbxContent>
            </v:textbox>
          </v:shape>
        </w:pict>
      </w:r>
      <w:r w:rsidR="009B41D9" w:rsidRPr="009B41D9">
        <w:rPr>
          <w:sz w:val="48"/>
          <w:szCs w:val="48"/>
        </w:rPr>
        <w:t>The two signs for the categorisation activity</w:t>
      </w: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Default="00834CB6" w:rsidP="00834CB6">
      <w:pPr>
        <w:rPr>
          <w:sz w:val="48"/>
          <w:szCs w:val="48"/>
        </w:rPr>
      </w:pPr>
    </w:p>
    <w:p w:rsidR="009B41D9" w:rsidRDefault="00834CB6" w:rsidP="00834CB6">
      <w:pPr>
        <w:tabs>
          <w:tab w:val="left" w:pos="5655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p w:rsidR="00834CB6" w:rsidRDefault="00834CB6" w:rsidP="00834CB6">
      <w:pPr>
        <w:tabs>
          <w:tab w:val="left" w:pos="5655"/>
        </w:tabs>
        <w:rPr>
          <w:sz w:val="48"/>
          <w:szCs w:val="48"/>
        </w:rPr>
      </w:pPr>
    </w:p>
    <w:p w:rsidR="00834CB6" w:rsidRDefault="00834CB6" w:rsidP="00834CB6">
      <w:pPr>
        <w:tabs>
          <w:tab w:val="left" w:pos="5655"/>
        </w:tabs>
        <w:rPr>
          <w:sz w:val="48"/>
          <w:szCs w:val="48"/>
        </w:rPr>
      </w:pPr>
    </w:p>
    <w:p w:rsidR="00834CB6" w:rsidRDefault="00834CB6" w:rsidP="00834CB6">
      <w:pPr>
        <w:tabs>
          <w:tab w:val="left" w:pos="5655"/>
        </w:tabs>
        <w:rPr>
          <w:sz w:val="48"/>
          <w:szCs w:val="48"/>
        </w:rPr>
      </w:pPr>
    </w:p>
    <w:p w:rsidR="00834CB6" w:rsidRPr="00834CB6" w:rsidRDefault="00834CB6" w:rsidP="00D645BD">
      <w:pPr>
        <w:tabs>
          <w:tab w:val="left" w:pos="5655"/>
        </w:tabs>
        <w:jc w:val="center"/>
        <w:rPr>
          <w:sz w:val="96"/>
          <w:szCs w:val="96"/>
          <w:u w:val="single"/>
        </w:rPr>
      </w:pPr>
      <w:r w:rsidRPr="00834CB6">
        <w:rPr>
          <w:sz w:val="96"/>
          <w:szCs w:val="96"/>
          <w:u w:val="single"/>
        </w:rPr>
        <w:lastRenderedPageBreak/>
        <w:t xml:space="preserve">Appendix </w:t>
      </w:r>
      <w:r w:rsidR="00D645BD">
        <w:rPr>
          <w:sz w:val="96"/>
          <w:szCs w:val="96"/>
          <w:u w:val="single"/>
        </w:rPr>
        <w:t>B: 2</w:t>
      </w:r>
    </w:p>
    <w:p w:rsidR="00834CB6" w:rsidRDefault="00834CB6" w:rsidP="00834CB6">
      <w:pPr>
        <w:tabs>
          <w:tab w:val="left" w:pos="5655"/>
        </w:tabs>
        <w:spacing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The eight objects to be categorized. Each object will be printed off separately and </w:t>
      </w:r>
    </w:p>
    <w:p w:rsidR="00834CB6" w:rsidRDefault="00834CB6" w:rsidP="00834CB6">
      <w:pPr>
        <w:tabs>
          <w:tab w:val="left" w:pos="5655"/>
        </w:tabs>
        <w:spacing w:line="240" w:lineRule="auto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Enlarged by 70% </w:t>
      </w:r>
    </w:p>
    <w:p w:rsidR="00834CB6" w:rsidRDefault="00834CB6" w:rsidP="00834CB6">
      <w:pPr>
        <w:tabs>
          <w:tab w:val="left" w:pos="5655"/>
        </w:tabs>
        <w:spacing w:line="240" w:lineRule="auto"/>
        <w:jc w:val="center"/>
        <w:rPr>
          <w:sz w:val="48"/>
          <w:szCs w:val="48"/>
        </w:rPr>
      </w:pPr>
      <w:r w:rsidRPr="00834CB6">
        <w:rPr>
          <w:noProof/>
          <w:sz w:val="48"/>
          <w:szCs w:val="48"/>
          <w:lang w:val="en-AU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57150</wp:posOffset>
            </wp:positionV>
            <wp:extent cx="3248025" cy="2419350"/>
            <wp:effectExtent l="19050" t="19050" r="28575" b="19050"/>
            <wp:wrapNone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419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  <w:lang w:val="en-AU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57150</wp:posOffset>
            </wp:positionV>
            <wp:extent cx="2207260" cy="2857500"/>
            <wp:effectExtent l="38100" t="19050" r="21590" b="19050"/>
            <wp:wrapNone/>
            <wp:docPr id="1" name="Picture 1" descr="http://www.resume-help.org/images/cover_letter_example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sume-help.org/images/cover_letter_example_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857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Default="00834CB6" w:rsidP="00834CB6">
      <w:pPr>
        <w:tabs>
          <w:tab w:val="center" w:pos="4680"/>
        </w:tabs>
        <w:rPr>
          <w:sz w:val="48"/>
          <w:szCs w:val="48"/>
        </w:rPr>
      </w:pPr>
      <w:r>
        <w:rPr>
          <w:noProof/>
          <w:sz w:val="48"/>
          <w:szCs w:val="48"/>
          <w:lang w:val="en-AU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71755</wp:posOffset>
            </wp:positionV>
            <wp:extent cx="2209800" cy="2095500"/>
            <wp:effectExtent l="19050" t="0" r="0" b="0"/>
            <wp:wrapNone/>
            <wp:docPr id="7" name="Picture 7" descr="http://www.utexas.edu/features/2005/writing/graphics/writing_pul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texas.edu/features/2005/writing/graphics/writing_pull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  <w:lang w:val="en-AU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347980</wp:posOffset>
            </wp:positionV>
            <wp:extent cx="2428875" cy="1819275"/>
            <wp:effectExtent l="19050" t="0" r="9525" b="0"/>
            <wp:wrapNone/>
            <wp:docPr id="4" name="Picture 4" descr="http://photos.ivillage.com/images/photos/resize/pp_Baby%20Photo%20Gallery_1232219690587_82908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hotos.ivillage.com/images/photos/resize/pp_Baby%20Photo%20Gallery_1232219690587_829083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ab/>
      </w:r>
    </w:p>
    <w:p w:rsid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Default="00834CB6" w:rsidP="00834CB6">
      <w:pPr>
        <w:rPr>
          <w:sz w:val="48"/>
          <w:szCs w:val="48"/>
        </w:rPr>
      </w:pPr>
    </w:p>
    <w:p w:rsidR="00834CB6" w:rsidRDefault="00834CB6" w:rsidP="00834CB6">
      <w:pPr>
        <w:ind w:firstLine="720"/>
        <w:rPr>
          <w:sz w:val="48"/>
          <w:szCs w:val="48"/>
        </w:rPr>
      </w:pPr>
    </w:p>
    <w:p w:rsidR="00834CB6" w:rsidRDefault="00834CB6" w:rsidP="00834CB6">
      <w:pPr>
        <w:ind w:firstLine="720"/>
        <w:rPr>
          <w:sz w:val="48"/>
          <w:szCs w:val="48"/>
        </w:rPr>
      </w:pPr>
    </w:p>
    <w:p w:rsidR="00834CB6" w:rsidRDefault="00834CB6" w:rsidP="00834CB6">
      <w:pPr>
        <w:ind w:firstLine="720"/>
        <w:rPr>
          <w:sz w:val="48"/>
          <w:szCs w:val="48"/>
        </w:rPr>
      </w:pPr>
      <w:r>
        <w:rPr>
          <w:noProof/>
          <w:lang w:val="en-AU" w:eastAsia="zh-CN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114300</wp:posOffset>
            </wp:positionV>
            <wp:extent cx="1809750" cy="2533650"/>
            <wp:effectExtent l="19050" t="0" r="0" b="0"/>
            <wp:wrapNone/>
            <wp:docPr id="10" name="Picture 10" descr="http://t2.gstatic.com/images?q=tbn:ANd9GcQ-bf4mAebKveNXLU8h6lnlrWEpibbUeFAP4hITFDPEx4VEOtQ&amp;t=1&amp;usg=__4li7MpOSqBMcyutYuKbMcfJEXAQ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ANd9GcQ-bf4mAebKveNXLU8h6lnlrWEpibbUeFAP4hITFDPEx4VEOtQ&amp;t=1&amp;usg=__4li7MpOSqBMcyutYuKbMcfJEXAQ=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-47625</wp:posOffset>
            </wp:positionV>
            <wp:extent cx="3579495" cy="2762250"/>
            <wp:effectExtent l="19050" t="0" r="1905" b="0"/>
            <wp:wrapNone/>
            <wp:docPr id="13" name="Picture 13" descr="http://www.campkesem.org/atf/cf/%7B122F1C34-E02E-4C16-AAF8-2E15ABC4E308%7D/Kesem%20Brochure%20part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ampkesem.org/atf/cf/%7B122F1C34-E02E-4C16-AAF8-2E15ABC4E308%7D/Kesem%20Brochure%20part%2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49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Pr="00834CB6" w:rsidRDefault="00834CB6" w:rsidP="00834CB6">
      <w:pPr>
        <w:rPr>
          <w:sz w:val="48"/>
          <w:szCs w:val="48"/>
        </w:rPr>
      </w:pPr>
    </w:p>
    <w:p w:rsidR="00834CB6" w:rsidRDefault="00834CB6" w:rsidP="00834CB6">
      <w:pPr>
        <w:rPr>
          <w:sz w:val="48"/>
          <w:szCs w:val="48"/>
        </w:rPr>
      </w:pPr>
    </w:p>
    <w:p w:rsidR="001A3C45" w:rsidRDefault="001A3C45" w:rsidP="00834CB6">
      <w:pPr>
        <w:rPr>
          <w:sz w:val="48"/>
          <w:szCs w:val="48"/>
        </w:rPr>
      </w:pPr>
      <w:r>
        <w:rPr>
          <w:noProof/>
          <w:lang w:val="en-AU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949960</wp:posOffset>
            </wp:positionV>
            <wp:extent cx="1562100" cy="2381250"/>
            <wp:effectExtent l="19050" t="0" r="0" b="0"/>
            <wp:wrapNone/>
            <wp:docPr id="19" name="Picture 19" descr="http://images.play.com/covers/146536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play.com/covers/146536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4CB6">
        <w:rPr>
          <w:noProof/>
          <w:lang w:val="en-AU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2673350</wp:posOffset>
            </wp:positionH>
            <wp:positionV relativeFrom="paragraph">
              <wp:posOffset>187960</wp:posOffset>
            </wp:positionV>
            <wp:extent cx="3213100" cy="3733800"/>
            <wp:effectExtent l="19050" t="0" r="6350" b="0"/>
            <wp:wrapNone/>
            <wp:docPr id="16" name="Picture 16" descr="http://2.bp.blogspot.com/_gcUOc6SXQkc/TB_HgYO_wWI/AAAAAAAAAKo/w5FQjYxO4g8/s1600/Who%27s+Afraid+of+the+Big+Bad+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2.bp.blogspot.com/_gcUOc6SXQkc/TB_HgYO_wWI/AAAAAAAAAKo/w5FQjYxO4g8/s1600/Who%27s+Afraid+of+the+Big+Bad+Boo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3C45" w:rsidRPr="001A3C45" w:rsidRDefault="001A3C45" w:rsidP="001A3C45">
      <w:pPr>
        <w:rPr>
          <w:sz w:val="48"/>
          <w:szCs w:val="48"/>
        </w:rPr>
      </w:pPr>
    </w:p>
    <w:p w:rsidR="001A3C45" w:rsidRPr="001A3C45" w:rsidRDefault="001A3C45" w:rsidP="001A3C45">
      <w:pPr>
        <w:rPr>
          <w:sz w:val="48"/>
          <w:szCs w:val="48"/>
        </w:rPr>
      </w:pPr>
    </w:p>
    <w:p w:rsidR="001A3C45" w:rsidRPr="001A3C45" w:rsidRDefault="001A3C45" w:rsidP="001A3C45">
      <w:pPr>
        <w:rPr>
          <w:sz w:val="48"/>
          <w:szCs w:val="48"/>
        </w:rPr>
      </w:pPr>
    </w:p>
    <w:p w:rsidR="001A3C45" w:rsidRPr="001A3C45" w:rsidRDefault="001A3C45" w:rsidP="001A3C45">
      <w:pPr>
        <w:rPr>
          <w:sz w:val="48"/>
          <w:szCs w:val="48"/>
        </w:rPr>
      </w:pPr>
    </w:p>
    <w:p w:rsidR="001A3C45" w:rsidRPr="001A3C45" w:rsidRDefault="001A3C45" w:rsidP="001A3C45">
      <w:pPr>
        <w:rPr>
          <w:sz w:val="48"/>
          <w:szCs w:val="48"/>
        </w:rPr>
      </w:pPr>
    </w:p>
    <w:p w:rsidR="001A3C45" w:rsidRPr="001A3C45" w:rsidRDefault="001A3C45" w:rsidP="001A3C45">
      <w:pPr>
        <w:rPr>
          <w:sz w:val="48"/>
          <w:szCs w:val="48"/>
        </w:rPr>
      </w:pPr>
    </w:p>
    <w:p w:rsidR="001A3C45" w:rsidRPr="001A3C45" w:rsidRDefault="001A3C45" w:rsidP="001A3C45">
      <w:pPr>
        <w:rPr>
          <w:sz w:val="48"/>
          <w:szCs w:val="48"/>
        </w:rPr>
      </w:pPr>
    </w:p>
    <w:p w:rsidR="00834CB6" w:rsidRDefault="001A3C45" w:rsidP="001A3C45">
      <w:pPr>
        <w:tabs>
          <w:tab w:val="left" w:pos="3615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p w:rsidR="001A3C45" w:rsidRDefault="001A3C45" w:rsidP="001A3C45">
      <w:pPr>
        <w:tabs>
          <w:tab w:val="left" w:pos="3615"/>
        </w:tabs>
        <w:rPr>
          <w:sz w:val="48"/>
          <w:szCs w:val="48"/>
        </w:rPr>
      </w:pPr>
    </w:p>
    <w:p w:rsidR="001A3C45" w:rsidRDefault="001A3C45" w:rsidP="001A3C45">
      <w:pPr>
        <w:tabs>
          <w:tab w:val="left" w:pos="3615"/>
        </w:tabs>
        <w:jc w:val="center"/>
        <w:rPr>
          <w:sz w:val="144"/>
          <w:szCs w:val="144"/>
          <w:u w:val="single"/>
        </w:rPr>
      </w:pPr>
      <w:r w:rsidRPr="001A3C45">
        <w:rPr>
          <w:sz w:val="144"/>
          <w:szCs w:val="144"/>
          <w:u w:val="single"/>
        </w:rPr>
        <w:lastRenderedPageBreak/>
        <w:t xml:space="preserve">Appendix </w:t>
      </w:r>
      <w:r w:rsidR="00D645BD">
        <w:rPr>
          <w:sz w:val="144"/>
          <w:szCs w:val="144"/>
          <w:u w:val="single"/>
        </w:rPr>
        <w:t>B</w:t>
      </w:r>
      <w:proofErr w:type="gramStart"/>
      <w:r w:rsidR="00D645BD">
        <w:rPr>
          <w:sz w:val="144"/>
          <w:szCs w:val="144"/>
          <w:u w:val="single"/>
        </w:rPr>
        <w:t>:</w:t>
      </w:r>
      <w:r w:rsidRPr="001A3C45">
        <w:rPr>
          <w:sz w:val="144"/>
          <w:szCs w:val="144"/>
          <w:u w:val="single"/>
        </w:rPr>
        <w:t>3</w:t>
      </w:r>
      <w:proofErr w:type="gramEnd"/>
    </w:p>
    <w:p w:rsidR="001A3C45" w:rsidRDefault="001A3C45" w:rsidP="001A3C45">
      <w:pPr>
        <w:tabs>
          <w:tab w:val="left" w:pos="3615"/>
        </w:tabs>
        <w:jc w:val="center"/>
        <w:rPr>
          <w:sz w:val="56"/>
          <w:szCs w:val="56"/>
        </w:rPr>
      </w:pPr>
      <w:r w:rsidRPr="001A3C45">
        <w:rPr>
          <w:sz w:val="56"/>
          <w:szCs w:val="56"/>
        </w:rPr>
        <w:t>Images of Kangaroos</w:t>
      </w:r>
    </w:p>
    <w:p w:rsidR="001A3C45" w:rsidRDefault="001A3C45" w:rsidP="001A3C45">
      <w:pPr>
        <w:tabs>
          <w:tab w:val="left" w:pos="3615"/>
        </w:tabs>
        <w:jc w:val="center"/>
        <w:rPr>
          <w:sz w:val="56"/>
          <w:szCs w:val="56"/>
        </w:rPr>
      </w:pPr>
      <w:r>
        <w:rPr>
          <w:noProof/>
          <w:lang w:val="en-AU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1270</wp:posOffset>
            </wp:positionV>
            <wp:extent cx="2848610" cy="2333625"/>
            <wp:effectExtent l="19050" t="0" r="8890" b="0"/>
            <wp:wrapNone/>
            <wp:docPr id="25" name="Picture 25" descr="http://t3.gstatic.com/images?q=tbn:i6fjrxsJUroguM:http://www.collegefootballresource.com/storage/Sleeping-Kangaroo-400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3.gstatic.com/images?q=tbn:i6fjrxsJUroguM:http://www.collegefootballresource.com/storage/Sleeping-Kangaroo-400.jpg&amp;t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61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1270</wp:posOffset>
            </wp:positionV>
            <wp:extent cx="3114675" cy="2333625"/>
            <wp:effectExtent l="19050" t="0" r="9525" b="0"/>
            <wp:wrapNone/>
            <wp:docPr id="22" name="Picture 22" descr="http://farm4.static.flickr.com/3390/3339960099_6ecfd5a730.jpg?v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arm4.static.flickr.com/3390/3339960099_6ecfd5a730.jpg?v=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3C45" w:rsidRPr="001A3C45" w:rsidRDefault="001A3C45" w:rsidP="001A3C45">
      <w:pPr>
        <w:rPr>
          <w:sz w:val="56"/>
          <w:szCs w:val="56"/>
        </w:rPr>
      </w:pPr>
    </w:p>
    <w:p w:rsidR="001A3C45" w:rsidRPr="001A3C45" w:rsidRDefault="001A3C45" w:rsidP="001A3C45">
      <w:pPr>
        <w:rPr>
          <w:sz w:val="56"/>
          <w:szCs w:val="56"/>
        </w:rPr>
      </w:pPr>
    </w:p>
    <w:p w:rsidR="001A3C45" w:rsidRDefault="001A3C45" w:rsidP="001A3C45">
      <w:pPr>
        <w:rPr>
          <w:sz w:val="56"/>
          <w:szCs w:val="56"/>
        </w:rPr>
      </w:pPr>
    </w:p>
    <w:p w:rsidR="001A3C45" w:rsidRPr="001A3C45" w:rsidRDefault="001A3C45" w:rsidP="001A3C45">
      <w:pPr>
        <w:rPr>
          <w:sz w:val="56"/>
          <w:szCs w:val="56"/>
        </w:rPr>
      </w:pPr>
      <w:r>
        <w:rPr>
          <w:noProof/>
          <w:lang w:val="en-AU" w:eastAsia="zh-CN"/>
        </w:rPr>
        <w:drawing>
          <wp:inline distT="0" distB="0" distL="0" distR="0">
            <wp:extent cx="3093835" cy="3295650"/>
            <wp:effectExtent l="19050" t="0" r="0" b="0"/>
            <wp:docPr id="28" name="Picture 28" descr="http://www.outback-australia-travel-secrets.com/image-files/jumping-kangar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outback-australia-travel-secrets.com/image-files/jumping-kangaro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83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zh-CN"/>
        </w:rPr>
        <w:drawing>
          <wp:inline distT="0" distB="0" distL="0" distR="0">
            <wp:extent cx="2752725" cy="3295650"/>
            <wp:effectExtent l="19050" t="0" r="9525" b="0"/>
            <wp:docPr id="31" name="Picture 31" descr="http://t2.gstatic.com/images?q=tbn:ANd9GcQ-YwpBqcL8etSEchEyAb_rDGZ9QeYB2bknM_QLFyklBWlOqAM&amp;t=1&amp;usg=__4lX4bKRKYAEiQYwFhffc3Jgh5XQ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2.gstatic.com/images?q=tbn:ANd9GcQ-YwpBqcL8etSEchEyAb_rDGZ9QeYB2bknM_QLFyklBWlOqAM&amp;t=1&amp;usg=__4lX4bKRKYAEiQYwFhffc3Jgh5XQ=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3C45" w:rsidRPr="001A3C45" w:rsidSect="00D919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1D9"/>
    <w:rsid w:val="001A3C45"/>
    <w:rsid w:val="0043331C"/>
    <w:rsid w:val="0059376C"/>
    <w:rsid w:val="008107E6"/>
    <w:rsid w:val="00834CB6"/>
    <w:rsid w:val="009B41D9"/>
    <w:rsid w:val="00B0498E"/>
    <w:rsid w:val="00D645BD"/>
    <w:rsid w:val="00D9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C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ALABS</cp:lastModifiedBy>
  <cp:revision>2</cp:revision>
  <dcterms:created xsi:type="dcterms:W3CDTF">2010-10-01T09:30:00Z</dcterms:created>
  <dcterms:modified xsi:type="dcterms:W3CDTF">2010-10-01T09:30:00Z</dcterms:modified>
</cp:coreProperties>
</file>